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8D098" w14:textId="77777777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17B9341C" w14:textId="77777777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1B84A66D" w14:textId="77777777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2904F5CC" w14:textId="77777777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13F1FFB6" w14:textId="77777777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7D61682D" w14:textId="77777777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5354552B" w14:textId="45EBAD3A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 w:rsidRPr="00703222">
        <w:rPr>
          <w:rFonts w:ascii="Times New Roman" w:hAnsi="Times New Roman" w:cs="Times New Roman"/>
          <w:sz w:val="24"/>
          <w:szCs w:val="24"/>
          <w:lang w:val="en-KE"/>
        </w:rPr>
        <w:t>Cultural Impact on Crisis Management</w:t>
      </w:r>
    </w:p>
    <w:p w14:paraId="208590C8" w14:textId="0DAF5A13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B1F5442" w14:textId="387FD127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02DF294" w14:textId="77777777" w:rsidR="00703222" w:rsidRDefault="00703222" w:rsidP="007032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>
        <w:rPr>
          <w:rFonts w:ascii="Times New Roman" w:hAnsi="Times New Roman" w:cs="Times New Roman"/>
          <w:sz w:val="24"/>
          <w:szCs w:val="24"/>
          <w:lang w:val="en-KE"/>
        </w:rPr>
        <w:br w:type="page"/>
      </w:r>
    </w:p>
    <w:p w14:paraId="193EBCDA" w14:textId="539397A8" w:rsidR="00CF62B8" w:rsidRDefault="00703222" w:rsidP="00703222">
      <w:pPr>
        <w:spacing w:line="480" w:lineRule="auto"/>
        <w:jc w:val="center"/>
      </w:pPr>
      <w:r w:rsidRPr="00703222">
        <w:rPr>
          <w:rFonts w:ascii="Times New Roman" w:hAnsi="Times New Roman" w:cs="Times New Roman"/>
          <w:sz w:val="24"/>
          <w:szCs w:val="24"/>
          <w:lang w:val="en-KE"/>
        </w:rPr>
        <w:lastRenderedPageBreak/>
        <w:t>Cultural Impact on Crisis Management</w:t>
      </w:r>
    </w:p>
    <w:p w14:paraId="16DFBEE8" w14:textId="5C1BE991" w:rsidR="00603950" w:rsidRDefault="00CF62B8" w:rsidP="006039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3950">
        <w:rPr>
          <w:rFonts w:ascii="Times New Roman" w:hAnsi="Times New Roman" w:cs="Times New Roman"/>
          <w:sz w:val="24"/>
          <w:szCs w:val="24"/>
        </w:rPr>
        <w:t xml:space="preserve">Culture 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is </w:t>
      </w:r>
      <w:r w:rsidRPr="00603950">
        <w:rPr>
          <w:rFonts w:ascii="Times New Roman" w:hAnsi="Times New Roman" w:cs="Times New Roman"/>
          <w:sz w:val="24"/>
          <w:szCs w:val="24"/>
        </w:rPr>
        <w:t>a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Pr="00603950">
        <w:rPr>
          <w:rFonts w:ascii="Times New Roman" w:hAnsi="Times New Roman" w:cs="Times New Roman"/>
          <w:sz w:val="24"/>
          <w:szCs w:val="24"/>
        </w:rPr>
        <w:t xml:space="preserve">very critical issue </w:t>
      </w:r>
      <w:r w:rsidR="00AD4476" w:rsidRPr="00603950">
        <w:rPr>
          <w:rFonts w:ascii="Times New Roman" w:hAnsi="Times New Roman" w:cs="Times New Roman"/>
          <w:sz w:val="24"/>
          <w:szCs w:val="24"/>
        </w:rPr>
        <w:t>when it comes to manag</w:t>
      </w:r>
      <w:r w:rsidRPr="00603950">
        <w:rPr>
          <w:rFonts w:ascii="Times New Roman" w:hAnsi="Times New Roman" w:cs="Times New Roman"/>
          <w:sz w:val="24"/>
          <w:szCs w:val="24"/>
        </w:rPr>
        <w:t>e</w:t>
      </w:r>
      <w:r w:rsidR="00AD4476" w:rsidRPr="00603950">
        <w:rPr>
          <w:rFonts w:ascii="Times New Roman" w:hAnsi="Times New Roman" w:cs="Times New Roman"/>
          <w:sz w:val="24"/>
          <w:szCs w:val="24"/>
        </w:rPr>
        <w:t>me</w:t>
      </w:r>
      <w:r w:rsidRPr="00603950">
        <w:rPr>
          <w:rFonts w:ascii="Times New Roman" w:hAnsi="Times New Roman" w:cs="Times New Roman"/>
          <w:sz w:val="24"/>
          <w:szCs w:val="24"/>
        </w:rPr>
        <w:t xml:space="preserve">nt </w:t>
      </w:r>
      <w:r w:rsidR="00AD4476" w:rsidRPr="00603950">
        <w:rPr>
          <w:rFonts w:ascii="Times New Roman" w:hAnsi="Times New Roman" w:cs="Times New Roman"/>
          <w:sz w:val="24"/>
          <w:szCs w:val="24"/>
        </w:rPr>
        <w:t>approaches</w:t>
      </w:r>
      <w:r w:rsidRPr="00603950">
        <w:rPr>
          <w:rFonts w:ascii="Times New Roman" w:hAnsi="Times New Roman" w:cs="Times New Roman"/>
          <w:sz w:val="24"/>
          <w:szCs w:val="24"/>
        </w:rPr>
        <w:t xml:space="preserve"> that </w:t>
      </w:r>
      <w:r w:rsidR="00AD4476" w:rsidRPr="00603950">
        <w:rPr>
          <w:rFonts w:ascii="Times New Roman" w:hAnsi="Times New Roman" w:cs="Times New Roman"/>
          <w:sz w:val="24"/>
          <w:szCs w:val="24"/>
        </w:rPr>
        <w:t>different</w:t>
      </w:r>
      <w:r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AD4476" w:rsidRPr="00603950">
        <w:rPr>
          <w:rFonts w:ascii="Times New Roman" w:hAnsi="Times New Roman" w:cs="Times New Roman"/>
          <w:sz w:val="24"/>
          <w:szCs w:val="24"/>
        </w:rPr>
        <w:t>organizations</w:t>
      </w:r>
      <w:r w:rsidRPr="00603950">
        <w:rPr>
          <w:rFonts w:ascii="Times New Roman" w:hAnsi="Times New Roman" w:cs="Times New Roman"/>
          <w:sz w:val="24"/>
          <w:szCs w:val="24"/>
        </w:rPr>
        <w:t xml:space="preserve"> have to </w:t>
      </w:r>
      <w:r w:rsidR="00AD4476" w:rsidRPr="00603950">
        <w:rPr>
          <w:rFonts w:ascii="Times New Roman" w:hAnsi="Times New Roman" w:cs="Times New Roman"/>
          <w:sz w:val="24"/>
          <w:szCs w:val="24"/>
        </w:rPr>
        <w:t>take. This</w:t>
      </w:r>
      <w:r w:rsidRPr="00603950">
        <w:rPr>
          <w:rFonts w:ascii="Times New Roman" w:hAnsi="Times New Roman" w:cs="Times New Roman"/>
          <w:sz w:val="24"/>
          <w:szCs w:val="24"/>
        </w:rPr>
        <w:t xml:space="preserve"> is </w:t>
      </w:r>
      <w:r w:rsidR="00CA70E7">
        <w:rPr>
          <w:rFonts w:ascii="Times New Roman" w:hAnsi="Times New Roman" w:cs="Times New Roman"/>
          <w:sz w:val="24"/>
          <w:szCs w:val="24"/>
        </w:rPr>
        <w:t>because</w:t>
      </w:r>
      <w:r w:rsidRPr="00603950">
        <w:rPr>
          <w:rFonts w:ascii="Times New Roman" w:hAnsi="Times New Roman" w:cs="Times New Roman"/>
          <w:sz w:val="24"/>
          <w:szCs w:val="24"/>
        </w:rPr>
        <w:t xml:space="preserve"> culture affects the ways in which people communicate and act and </w:t>
      </w:r>
      <w:r w:rsidR="00AD4476" w:rsidRPr="00603950">
        <w:rPr>
          <w:rFonts w:ascii="Times New Roman" w:hAnsi="Times New Roman" w:cs="Times New Roman"/>
          <w:sz w:val="24"/>
          <w:szCs w:val="24"/>
        </w:rPr>
        <w:t>therefore</w:t>
      </w:r>
      <w:r w:rsidR="00CA70E7">
        <w:rPr>
          <w:rFonts w:ascii="Times New Roman" w:hAnsi="Times New Roman" w:cs="Times New Roman"/>
          <w:sz w:val="24"/>
          <w:szCs w:val="24"/>
        </w:rPr>
        <w:t>,</w:t>
      </w:r>
      <w:r w:rsidRPr="00603950">
        <w:rPr>
          <w:rFonts w:ascii="Times New Roman" w:hAnsi="Times New Roman" w:cs="Times New Roman"/>
          <w:sz w:val="24"/>
          <w:szCs w:val="24"/>
        </w:rPr>
        <w:t xml:space="preserve"> the </w:t>
      </w:r>
      <w:r w:rsidR="00AD4476" w:rsidRPr="00603950">
        <w:rPr>
          <w:rFonts w:ascii="Times New Roman" w:hAnsi="Times New Roman" w:cs="Times New Roman"/>
          <w:sz w:val="24"/>
          <w:szCs w:val="24"/>
        </w:rPr>
        <w:t>mana</w:t>
      </w:r>
      <w:r w:rsidRPr="00603950">
        <w:rPr>
          <w:rFonts w:ascii="Times New Roman" w:hAnsi="Times New Roman" w:cs="Times New Roman"/>
          <w:sz w:val="24"/>
          <w:szCs w:val="24"/>
        </w:rPr>
        <w:t>g</w:t>
      </w:r>
      <w:r w:rsidR="00AD4476" w:rsidRPr="00603950">
        <w:rPr>
          <w:rFonts w:ascii="Times New Roman" w:hAnsi="Times New Roman" w:cs="Times New Roman"/>
          <w:sz w:val="24"/>
          <w:szCs w:val="24"/>
        </w:rPr>
        <w:t>ement approa</w:t>
      </w:r>
      <w:r w:rsidRPr="00603950">
        <w:rPr>
          <w:rFonts w:ascii="Times New Roman" w:hAnsi="Times New Roman" w:cs="Times New Roman"/>
          <w:sz w:val="24"/>
          <w:szCs w:val="24"/>
        </w:rPr>
        <w:t>ch that is going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Pr="00603950">
        <w:rPr>
          <w:rFonts w:ascii="Times New Roman" w:hAnsi="Times New Roman" w:cs="Times New Roman"/>
          <w:sz w:val="24"/>
          <w:szCs w:val="24"/>
        </w:rPr>
        <w:t>to be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Pr="00603950">
        <w:rPr>
          <w:rFonts w:ascii="Times New Roman" w:hAnsi="Times New Roman" w:cs="Times New Roman"/>
          <w:sz w:val="24"/>
          <w:szCs w:val="24"/>
        </w:rPr>
        <w:t xml:space="preserve">used in </w:t>
      </w:r>
      <w:r w:rsidR="00AD4476" w:rsidRPr="00603950">
        <w:rPr>
          <w:rFonts w:ascii="Times New Roman" w:hAnsi="Times New Roman" w:cs="Times New Roman"/>
          <w:sz w:val="24"/>
          <w:szCs w:val="24"/>
        </w:rPr>
        <w:t>different</w:t>
      </w:r>
      <w:r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AD4476" w:rsidRPr="00603950">
        <w:rPr>
          <w:rFonts w:ascii="Times New Roman" w:hAnsi="Times New Roman" w:cs="Times New Roman"/>
          <w:sz w:val="24"/>
          <w:szCs w:val="24"/>
        </w:rPr>
        <w:t>places</w:t>
      </w:r>
      <w:r w:rsidRPr="00603950">
        <w:rPr>
          <w:rFonts w:ascii="Times New Roman" w:hAnsi="Times New Roman" w:cs="Times New Roman"/>
          <w:sz w:val="24"/>
          <w:szCs w:val="24"/>
        </w:rPr>
        <w:t xml:space="preserve"> is </w:t>
      </w:r>
      <w:r w:rsidR="00DA4D09" w:rsidRPr="00603950">
        <w:rPr>
          <w:rFonts w:ascii="Times New Roman" w:hAnsi="Times New Roman" w:cs="Times New Roman"/>
          <w:sz w:val="24"/>
          <w:szCs w:val="24"/>
        </w:rPr>
        <w:t>different</w:t>
      </w:r>
      <w:r w:rsidR="00DA4D09" w:rsidRPr="00603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(Lauring, Bjerregaard &amp; Klitmøller, 2018).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CA70E7">
        <w:rPr>
          <w:rFonts w:ascii="Times New Roman" w:hAnsi="Times New Roman" w:cs="Times New Roman"/>
          <w:sz w:val="24"/>
          <w:szCs w:val="24"/>
        </w:rPr>
        <w:t>Every</w:t>
      </w:r>
      <w:r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AD4476" w:rsidRPr="00603950">
        <w:rPr>
          <w:rFonts w:ascii="Times New Roman" w:hAnsi="Times New Roman" w:cs="Times New Roman"/>
          <w:sz w:val="24"/>
          <w:szCs w:val="24"/>
        </w:rPr>
        <w:t>countr</w:t>
      </w:r>
      <w:r w:rsidR="00CA70E7">
        <w:rPr>
          <w:rFonts w:ascii="Times New Roman" w:hAnsi="Times New Roman" w:cs="Times New Roman"/>
          <w:sz w:val="24"/>
          <w:szCs w:val="24"/>
        </w:rPr>
        <w:t>y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in th</w:t>
      </w:r>
      <w:r w:rsidRPr="00603950">
        <w:rPr>
          <w:rFonts w:ascii="Times New Roman" w:hAnsi="Times New Roman" w:cs="Times New Roman"/>
          <w:sz w:val="24"/>
          <w:szCs w:val="24"/>
        </w:rPr>
        <w:t xml:space="preserve">e </w:t>
      </w:r>
      <w:r w:rsidR="00AD4476" w:rsidRPr="00603950">
        <w:rPr>
          <w:rFonts w:ascii="Times New Roman" w:hAnsi="Times New Roman" w:cs="Times New Roman"/>
          <w:sz w:val="24"/>
          <w:szCs w:val="24"/>
        </w:rPr>
        <w:t>world</w:t>
      </w:r>
      <w:r w:rsidRPr="00603950">
        <w:rPr>
          <w:rFonts w:ascii="Times New Roman" w:hAnsi="Times New Roman" w:cs="Times New Roman"/>
          <w:sz w:val="24"/>
          <w:szCs w:val="24"/>
        </w:rPr>
        <w:t xml:space="preserve"> has their own unique </w:t>
      </w:r>
      <w:r w:rsidR="00AD4476" w:rsidRPr="00603950">
        <w:rPr>
          <w:rFonts w:ascii="Times New Roman" w:hAnsi="Times New Roman" w:cs="Times New Roman"/>
          <w:sz w:val="24"/>
          <w:szCs w:val="24"/>
        </w:rPr>
        <w:t>culture</w:t>
      </w:r>
      <w:r w:rsidRPr="00603950">
        <w:rPr>
          <w:rFonts w:ascii="Times New Roman" w:hAnsi="Times New Roman" w:cs="Times New Roman"/>
          <w:sz w:val="24"/>
          <w:szCs w:val="24"/>
        </w:rPr>
        <w:t xml:space="preserve"> that </w:t>
      </w:r>
      <w:r w:rsidR="00AD4476" w:rsidRPr="00603950">
        <w:rPr>
          <w:rFonts w:ascii="Times New Roman" w:hAnsi="Times New Roman" w:cs="Times New Roman"/>
          <w:sz w:val="24"/>
          <w:szCs w:val="24"/>
        </w:rPr>
        <w:t>determine</w:t>
      </w:r>
      <w:r w:rsidR="00603950">
        <w:rPr>
          <w:rFonts w:ascii="Times New Roman" w:hAnsi="Times New Roman" w:cs="Times New Roman"/>
          <w:sz w:val="24"/>
          <w:szCs w:val="24"/>
        </w:rPr>
        <w:t>s</w:t>
      </w:r>
      <w:r w:rsidRPr="00603950">
        <w:rPr>
          <w:rFonts w:ascii="Times New Roman" w:hAnsi="Times New Roman" w:cs="Times New Roman"/>
          <w:sz w:val="24"/>
          <w:szCs w:val="24"/>
        </w:rPr>
        <w:t xml:space="preserve"> how business is undertaken and are </w:t>
      </w:r>
      <w:r w:rsidR="00AD4476" w:rsidRPr="00603950">
        <w:rPr>
          <w:rFonts w:ascii="Times New Roman" w:hAnsi="Times New Roman" w:cs="Times New Roman"/>
          <w:sz w:val="24"/>
          <w:szCs w:val="24"/>
        </w:rPr>
        <w:t>also</w:t>
      </w:r>
      <w:r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AD4476" w:rsidRPr="00603950">
        <w:rPr>
          <w:rFonts w:ascii="Times New Roman" w:hAnsi="Times New Roman" w:cs="Times New Roman"/>
          <w:sz w:val="24"/>
          <w:szCs w:val="24"/>
        </w:rPr>
        <w:t>critical</w:t>
      </w:r>
      <w:r w:rsidRPr="00603950">
        <w:rPr>
          <w:rFonts w:ascii="Times New Roman" w:hAnsi="Times New Roman" w:cs="Times New Roman"/>
          <w:sz w:val="24"/>
          <w:szCs w:val="24"/>
        </w:rPr>
        <w:t xml:space="preserve"> in ensuring that the </w:t>
      </w:r>
      <w:r w:rsidR="00AD4476" w:rsidRPr="00603950">
        <w:rPr>
          <w:rFonts w:ascii="Times New Roman" w:hAnsi="Times New Roman" w:cs="Times New Roman"/>
          <w:sz w:val="24"/>
          <w:szCs w:val="24"/>
        </w:rPr>
        <w:t>managers</w:t>
      </w:r>
      <w:r w:rsidRPr="00603950">
        <w:rPr>
          <w:rFonts w:ascii="Times New Roman" w:hAnsi="Times New Roman" w:cs="Times New Roman"/>
          <w:sz w:val="24"/>
          <w:szCs w:val="24"/>
        </w:rPr>
        <w:t xml:space="preserve"> choose a </w:t>
      </w:r>
      <w:r w:rsidR="00AD4476" w:rsidRPr="00603950">
        <w:rPr>
          <w:rFonts w:ascii="Times New Roman" w:hAnsi="Times New Roman" w:cs="Times New Roman"/>
          <w:sz w:val="24"/>
          <w:szCs w:val="24"/>
        </w:rPr>
        <w:t>management approach</w:t>
      </w:r>
      <w:r w:rsidRPr="00603950">
        <w:rPr>
          <w:rFonts w:ascii="Times New Roman" w:hAnsi="Times New Roman" w:cs="Times New Roman"/>
          <w:sz w:val="24"/>
          <w:szCs w:val="24"/>
        </w:rPr>
        <w:t xml:space="preserve"> t</w:t>
      </w:r>
      <w:r w:rsidR="00AD4476" w:rsidRPr="00603950">
        <w:rPr>
          <w:rFonts w:ascii="Times New Roman" w:hAnsi="Times New Roman" w:cs="Times New Roman"/>
          <w:sz w:val="24"/>
          <w:szCs w:val="24"/>
        </w:rPr>
        <w:t>hat w</w:t>
      </w:r>
      <w:r w:rsidRPr="00603950">
        <w:rPr>
          <w:rFonts w:ascii="Times New Roman" w:hAnsi="Times New Roman" w:cs="Times New Roman"/>
          <w:sz w:val="24"/>
          <w:szCs w:val="24"/>
        </w:rPr>
        <w:t xml:space="preserve">ill be </w:t>
      </w:r>
      <w:r w:rsidR="00AD4476" w:rsidRPr="00603950">
        <w:rPr>
          <w:rFonts w:ascii="Times New Roman" w:hAnsi="Times New Roman" w:cs="Times New Roman"/>
          <w:sz w:val="24"/>
          <w:szCs w:val="24"/>
        </w:rPr>
        <w:t>best</w:t>
      </w:r>
      <w:r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>suitable</w:t>
      </w:r>
      <w:r w:rsidRPr="00603950">
        <w:rPr>
          <w:rFonts w:ascii="Times New Roman" w:hAnsi="Times New Roman" w:cs="Times New Roman"/>
          <w:sz w:val="24"/>
          <w:szCs w:val="24"/>
        </w:rPr>
        <w:t>.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J</w:t>
      </w:r>
      <w:r w:rsidR="006833BC" w:rsidRPr="00603950">
        <w:rPr>
          <w:rFonts w:ascii="Times New Roman" w:hAnsi="Times New Roman" w:cs="Times New Roman"/>
          <w:sz w:val="24"/>
          <w:szCs w:val="24"/>
        </w:rPr>
        <w:t>apan</w:t>
      </w:r>
      <w:r w:rsidR="00CA70E7">
        <w:rPr>
          <w:rFonts w:ascii="Times New Roman" w:hAnsi="Times New Roman" w:cs="Times New Roman"/>
          <w:sz w:val="24"/>
          <w:szCs w:val="24"/>
        </w:rPr>
        <w:t>, for example,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has a </w:t>
      </w:r>
      <w:r w:rsidR="00AD4476" w:rsidRPr="00603950">
        <w:rPr>
          <w:rFonts w:ascii="Times New Roman" w:hAnsi="Times New Roman" w:cs="Times New Roman"/>
          <w:sz w:val="24"/>
          <w:szCs w:val="24"/>
        </w:rPr>
        <w:t>management approach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t</w:t>
      </w:r>
      <w:r w:rsidR="00AD4476" w:rsidRPr="00603950">
        <w:rPr>
          <w:rFonts w:ascii="Times New Roman" w:hAnsi="Times New Roman" w:cs="Times New Roman"/>
          <w:sz w:val="24"/>
          <w:szCs w:val="24"/>
        </w:rPr>
        <w:t>h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at takes into </w:t>
      </w:r>
      <w:r w:rsidR="00AD4476" w:rsidRPr="00603950">
        <w:rPr>
          <w:rFonts w:ascii="Times New Roman" w:hAnsi="Times New Roman" w:cs="Times New Roman"/>
          <w:sz w:val="24"/>
          <w:szCs w:val="24"/>
        </w:rPr>
        <w:t>consideration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the views of the </w:t>
      </w:r>
      <w:r w:rsidR="00AD4476" w:rsidRPr="00603950">
        <w:rPr>
          <w:rFonts w:ascii="Times New Roman" w:hAnsi="Times New Roman" w:cs="Times New Roman"/>
          <w:sz w:val="24"/>
          <w:szCs w:val="24"/>
        </w:rPr>
        <w:t>subordinates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and that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the management is there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to </w:t>
      </w:r>
      <w:r w:rsidR="00AD4476" w:rsidRPr="00603950">
        <w:rPr>
          <w:rFonts w:ascii="Times New Roman" w:hAnsi="Times New Roman" w:cs="Times New Roman"/>
          <w:sz w:val="24"/>
          <w:szCs w:val="24"/>
        </w:rPr>
        <w:t>empower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the </w:t>
      </w:r>
      <w:r w:rsidR="00AD4476" w:rsidRPr="00603950">
        <w:rPr>
          <w:rFonts w:ascii="Times New Roman" w:hAnsi="Times New Roman" w:cs="Times New Roman"/>
          <w:sz w:val="24"/>
          <w:szCs w:val="24"/>
        </w:rPr>
        <w:t>subordinates. The culture that they practice is one in which the manage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ment is seen as a </w:t>
      </w:r>
      <w:r w:rsidR="00AD4476" w:rsidRPr="00603950">
        <w:rPr>
          <w:rFonts w:ascii="Times New Roman" w:hAnsi="Times New Roman" w:cs="Times New Roman"/>
          <w:sz w:val="24"/>
          <w:szCs w:val="24"/>
        </w:rPr>
        <w:t>consensus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builder and has t</w:t>
      </w:r>
      <w:r w:rsidR="00AD4476" w:rsidRPr="00603950">
        <w:rPr>
          <w:rFonts w:ascii="Times New Roman" w:hAnsi="Times New Roman" w:cs="Times New Roman"/>
          <w:sz w:val="24"/>
          <w:szCs w:val="24"/>
        </w:rPr>
        <w:t>h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e </w:t>
      </w:r>
      <w:r w:rsidR="00AD4476" w:rsidRPr="00603950">
        <w:rPr>
          <w:rFonts w:ascii="Times New Roman" w:hAnsi="Times New Roman" w:cs="Times New Roman"/>
          <w:sz w:val="24"/>
          <w:szCs w:val="24"/>
        </w:rPr>
        <w:t>responsibility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of maintaining harmony within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the organization. The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process of </w:t>
      </w:r>
      <w:r w:rsidR="002F7D35" w:rsidRPr="00603950">
        <w:rPr>
          <w:rFonts w:ascii="Times New Roman" w:hAnsi="Times New Roman" w:cs="Times New Roman"/>
          <w:sz w:val="24"/>
          <w:szCs w:val="24"/>
        </w:rPr>
        <w:t>consensus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is required whenever there is a critical </w:t>
      </w:r>
      <w:r w:rsidR="002F7D35" w:rsidRPr="00603950">
        <w:rPr>
          <w:rFonts w:ascii="Times New Roman" w:hAnsi="Times New Roman" w:cs="Times New Roman"/>
          <w:sz w:val="24"/>
          <w:szCs w:val="24"/>
        </w:rPr>
        <w:t>decision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to be </w:t>
      </w:r>
      <w:r w:rsidR="00AD4476" w:rsidRPr="00603950">
        <w:rPr>
          <w:rFonts w:ascii="Times New Roman" w:hAnsi="Times New Roman" w:cs="Times New Roman"/>
          <w:sz w:val="24"/>
          <w:szCs w:val="24"/>
        </w:rPr>
        <w:t>made. This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is</w:t>
      </w:r>
      <w:r w:rsidR="00CA70E7">
        <w:rPr>
          <w:rFonts w:ascii="Times New Roman" w:hAnsi="Times New Roman" w:cs="Times New Roman"/>
          <w:sz w:val="24"/>
          <w:szCs w:val="24"/>
        </w:rPr>
        <w:t xml:space="preserve"> 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seen </w:t>
      </w:r>
      <w:r w:rsidR="00AD4476" w:rsidRPr="00603950">
        <w:rPr>
          <w:rFonts w:ascii="Times New Roman" w:hAnsi="Times New Roman" w:cs="Times New Roman"/>
          <w:sz w:val="24"/>
          <w:szCs w:val="24"/>
        </w:rPr>
        <w:t>in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t</w:t>
      </w:r>
      <w:r w:rsidR="00AD4476" w:rsidRPr="00603950">
        <w:rPr>
          <w:rFonts w:ascii="Times New Roman" w:hAnsi="Times New Roman" w:cs="Times New Roman"/>
          <w:sz w:val="24"/>
          <w:szCs w:val="24"/>
        </w:rPr>
        <w:t>h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e </w:t>
      </w:r>
      <w:r w:rsidR="00AD4476" w:rsidRPr="00603950">
        <w:rPr>
          <w:rFonts w:ascii="Times New Roman" w:hAnsi="Times New Roman" w:cs="Times New Roman"/>
          <w:sz w:val="24"/>
          <w:szCs w:val="24"/>
        </w:rPr>
        <w:t>fight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against coronavirus as there has b</w:t>
      </w:r>
      <w:r w:rsidR="00AD4476" w:rsidRPr="00603950">
        <w:rPr>
          <w:rFonts w:ascii="Times New Roman" w:hAnsi="Times New Roman" w:cs="Times New Roman"/>
          <w:sz w:val="24"/>
          <w:szCs w:val="24"/>
        </w:rPr>
        <w:t>e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en </w:t>
      </w:r>
      <w:r w:rsidR="002F7D35" w:rsidRPr="00603950">
        <w:rPr>
          <w:rFonts w:ascii="Times New Roman" w:hAnsi="Times New Roman" w:cs="Times New Roman"/>
          <w:sz w:val="24"/>
          <w:szCs w:val="24"/>
        </w:rPr>
        <w:t>consensus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building in terms of the best way to deal with the </w:t>
      </w:r>
      <w:r w:rsidR="002F7D35" w:rsidRPr="00603950">
        <w:rPr>
          <w:rFonts w:ascii="Times New Roman" w:hAnsi="Times New Roman" w:cs="Times New Roman"/>
          <w:sz w:val="24"/>
          <w:szCs w:val="24"/>
        </w:rPr>
        <w:t>pandemic.</w:t>
      </w:r>
    </w:p>
    <w:p w14:paraId="20AB773E" w14:textId="294F811A" w:rsidR="00CF62B8" w:rsidRPr="00603950" w:rsidRDefault="002F7D35" w:rsidP="006039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3950">
        <w:rPr>
          <w:rFonts w:ascii="Times New Roman" w:hAnsi="Times New Roman" w:cs="Times New Roman"/>
          <w:sz w:val="24"/>
          <w:szCs w:val="24"/>
        </w:rPr>
        <w:t xml:space="preserve"> The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asp</w:t>
      </w:r>
      <w:r w:rsidR="00AD4476" w:rsidRPr="00603950">
        <w:rPr>
          <w:rFonts w:ascii="Times New Roman" w:hAnsi="Times New Roman" w:cs="Times New Roman"/>
          <w:sz w:val="24"/>
          <w:szCs w:val="24"/>
        </w:rPr>
        <w:t>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ct of </w:t>
      </w:r>
      <w:r w:rsidR="00AD4476" w:rsidRPr="00603950">
        <w:rPr>
          <w:rFonts w:ascii="Times New Roman" w:hAnsi="Times New Roman" w:cs="Times New Roman"/>
          <w:sz w:val="24"/>
          <w:szCs w:val="24"/>
        </w:rPr>
        <w:t>culture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is </w:t>
      </w:r>
      <w:r w:rsidR="00AD4476" w:rsidRPr="00603950">
        <w:rPr>
          <w:rFonts w:ascii="Times New Roman" w:hAnsi="Times New Roman" w:cs="Times New Roman"/>
          <w:sz w:val="24"/>
          <w:szCs w:val="24"/>
        </w:rPr>
        <w:t>also show</w:t>
      </w:r>
      <w:r w:rsidR="006833BC" w:rsidRPr="00603950">
        <w:rPr>
          <w:rFonts w:ascii="Times New Roman" w:hAnsi="Times New Roman" w:cs="Times New Roman"/>
          <w:sz w:val="24"/>
          <w:szCs w:val="24"/>
        </w:rPr>
        <w:t>n differ</w:t>
      </w:r>
      <w:r w:rsidR="00AD4476" w:rsidRPr="00603950">
        <w:rPr>
          <w:rFonts w:ascii="Times New Roman" w:hAnsi="Times New Roman" w:cs="Times New Roman"/>
          <w:sz w:val="24"/>
          <w:szCs w:val="24"/>
        </w:rPr>
        <w:t>en</w:t>
      </w:r>
      <w:r w:rsidR="006833BC" w:rsidRPr="00603950">
        <w:rPr>
          <w:rFonts w:ascii="Times New Roman" w:hAnsi="Times New Roman" w:cs="Times New Roman"/>
          <w:sz w:val="24"/>
          <w:szCs w:val="24"/>
        </w:rPr>
        <w:t>t</w:t>
      </w:r>
      <w:r w:rsidR="00AD4476" w:rsidRPr="00603950">
        <w:rPr>
          <w:rFonts w:ascii="Times New Roman" w:hAnsi="Times New Roman" w:cs="Times New Roman"/>
          <w:sz w:val="24"/>
          <w:szCs w:val="24"/>
        </w:rPr>
        <w:t>l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y in </w:t>
      </w:r>
      <w:r w:rsidR="00AD4476" w:rsidRPr="00603950">
        <w:rPr>
          <w:rFonts w:ascii="Times New Roman" w:hAnsi="Times New Roman" w:cs="Times New Roman"/>
          <w:sz w:val="24"/>
          <w:szCs w:val="24"/>
        </w:rPr>
        <w:t>Germany</w:t>
      </w:r>
      <w:r w:rsidR="00CA70E7">
        <w:rPr>
          <w:rFonts w:ascii="Times New Roman" w:hAnsi="Times New Roman" w:cs="Times New Roman"/>
          <w:sz w:val="24"/>
          <w:szCs w:val="24"/>
        </w:rPr>
        <w:t>,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wher</w:t>
      </w:r>
      <w:r w:rsidR="00AD4476" w:rsidRPr="00603950">
        <w:rPr>
          <w:rFonts w:ascii="Times New Roman" w:hAnsi="Times New Roman" w:cs="Times New Roman"/>
          <w:sz w:val="24"/>
          <w:szCs w:val="24"/>
        </w:rPr>
        <w:t>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the </w:t>
      </w:r>
      <w:r w:rsidR="00AD4476" w:rsidRPr="00603950">
        <w:rPr>
          <w:rFonts w:ascii="Times New Roman" w:hAnsi="Times New Roman" w:cs="Times New Roman"/>
          <w:sz w:val="24"/>
          <w:szCs w:val="24"/>
        </w:rPr>
        <w:t>culture of the people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7C3EEF" w:rsidRPr="00603950">
        <w:rPr>
          <w:rFonts w:ascii="Times New Roman" w:hAnsi="Times New Roman" w:cs="Times New Roman"/>
          <w:sz w:val="24"/>
          <w:szCs w:val="24"/>
        </w:rPr>
        <w:t>determines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the management </w:t>
      </w:r>
      <w:r w:rsidR="00AD4476" w:rsidRPr="00603950">
        <w:rPr>
          <w:rFonts w:ascii="Times New Roman" w:hAnsi="Times New Roman" w:cs="Times New Roman"/>
          <w:sz w:val="24"/>
          <w:szCs w:val="24"/>
        </w:rPr>
        <w:t>approach used. Th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e country believes in a strong </w:t>
      </w:r>
      <w:r w:rsidRPr="00603950">
        <w:rPr>
          <w:rFonts w:ascii="Times New Roman" w:hAnsi="Times New Roman" w:cs="Times New Roman"/>
          <w:sz w:val="24"/>
          <w:szCs w:val="24"/>
        </w:rPr>
        <w:t>relationship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between the </w:t>
      </w:r>
      <w:r w:rsidR="00AD4476" w:rsidRPr="00603950">
        <w:rPr>
          <w:rFonts w:ascii="Times New Roman" w:hAnsi="Times New Roman" w:cs="Times New Roman"/>
          <w:sz w:val="24"/>
          <w:szCs w:val="24"/>
        </w:rPr>
        <w:t>managers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and the employees for them to achieve their </w:t>
      </w:r>
      <w:r w:rsidR="00DA4D09" w:rsidRPr="00603950">
        <w:rPr>
          <w:rFonts w:ascii="Times New Roman" w:hAnsi="Times New Roman" w:cs="Times New Roman"/>
          <w:sz w:val="24"/>
          <w:szCs w:val="24"/>
        </w:rPr>
        <w:t>objectives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DA4D09" w:rsidRPr="00603950">
        <w:rPr>
          <w:rFonts w:ascii="Times New Roman" w:hAnsi="Times New Roman" w:cs="Times New Roman"/>
          <w:sz w:val="24"/>
          <w:szCs w:val="24"/>
        </w:rPr>
        <w:t>(</w:t>
      </w:r>
      <w:r w:rsidR="00DA4D09" w:rsidRPr="00603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Beugelsdijk, Kostova &amp; Roth, 2017). </w:t>
      </w:r>
      <w:r w:rsidR="00AD4476" w:rsidRPr="00603950">
        <w:rPr>
          <w:rFonts w:ascii="Times New Roman" w:hAnsi="Times New Roman" w:cs="Times New Roman"/>
          <w:sz w:val="24"/>
          <w:szCs w:val="24"/>
        </w:rPr>
        <w:t>The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managers</w:t>
      </w:r>
      <w:r w:rsidR="00CA70E7">
        <w:rPr>
          <w:rFonts w:ascii="Times New Roman" w:hAnsi="Times New Roman" w:cs="Times New Roman"/>
          <w:sz w:val="24"/>
          <w:szCs w:val="24"/>
        </w:rPr>
        <w:t>, therefore,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ensure that they </w:t>
      </w:r>
      <w:r w:rsidR="00C14FDA">
        <w:rPr>
          <w:rFonts w:ascii="Times New Roman" w:hAnsi="Times New Roman" w:cs="Times New Roman"/>
          <w:sz w:val="24"/>
          <w:szCs w:val="24"/>
        </w:rPr>
        <w:t xml:space="preserve">are </w:t>
      </w:r>
      <w:r w:rsidR="006833BC" w:rsidRPr="00603950">
        <w:rPr>
          <w:rFonts w:ascii="Times New Roman" w:hAnsi="Times New Roman" w:cs="Times New Roman"/>
          <w:sz w:val="24"/>
          <w:szCs w:val="24"/>
        </w:rPr>
        <w:t>close enough with t</w:t>
      </w:r>
      <w:r w:rsidR="00AD4476" w:rsidRPr="00603950">
        <w:rPr>
          <w:rFonts w:ascii="Times New Roman" w:hAnsi="Times New Roman" w:cs="Times New Roman"/>
          <w:sz w:val="24"/>
          <w:szCs w:val="24"/>
        </w:rPr>
        <w:t>h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e </w:t>
      </w:r>
      <w:r w:rsidR="00AD4476" w:rsidRPr="00603950">
        <w:rPr>
          <w:rFonts w:ascii="Times New Roman" w:hAnsi="Times New Roman" w:cs="Times New Roman"/>
          <w:sz w:val="24"/>
          <w:szCs w:val="24"/>
        </w:rPr>
        <w:t>employees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and that they share </w:t>
      </w:r>
      <w:r w:rsidR="00AD4476" w:rsidRPr="00603950">
        <w:rPr>
          <w:rFonts w:ascii="Times New Roman" w:hAnsi="Times New Roman" w:cs="Times New Roman"/>
          <w:sz w:val="24"/>
          <w:szCs w:val="24"/>
        </w:rPr>
        <w:t>critical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information </w:t>
      </w:r>
      <w:r w:rsidRPr="00603950">
        <w:rPr>
          <w:rFonts w:ascii="Times New Roman" w:hAnsi="Times New Roman" w:cs="Times New Roman"/>
          <w:sz w:val="24"/>
          <w:szCs w:val="24"/>
        </w:rPr>
        <w:t>re</w:t>
      </w:r>
      <w:r w:rsidR="006833BC" w:rsidRPr="00603950">
        <w:rPr>
          <w:rFonts w:ascii="Times New Roman" w:hAnsi="Times New Roman" w:cs="Times New Roman"/>
          <w:sz w:val="24"/>
          <w:szCs w:val="24"/>
        </w:rPr>
        <w:t>g</w:t>
      </w:r>
      <w:r w:rsidRPr="00603950">
        <w:rPr>
          <w:rFonts w:ascii="Times New Roman" w:hAnsi="Times New Roman" w:cs="Times New Roman"/>
          <w:sz w:val="24"/>
          <w:szCs w:val="24"/>
        </w:rPr>
        <w:t>a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rding the </w:t>
      </w:r>
      <w:r w:rsidRPr="00603950">
        <w:rPr>
          <w:rFonts w:ascii="Times New Roman" w:hAnsi="Times New Roman" w:cs="Times New Roman"/>
          <w:sz w:val="24"/>
          <w:szCs w:val="24"/>
        </w:rPr>
        <w:t>operations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of the </w:t>
      </w:r>
      <w:r w:rsidRPr="00603950">
        <w:rPr>
          <w:rFonts w:ascii="Times New Roman" w:hAnsi="Times New Roman" w:cs="Times New Roman"/>
          <w:sz w:val="24"/>
          <w:szCs w:val="24"/>
        </w:rPr>
        <w:t>organization. This is manifested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in t</w:t>
      </w:r>
      <w:r w:rsidRPr="00603950">
        <w:rPr>
          <w:rFonts w:ascii="Times New Roman" w:hAnsi="Times New Roman" w:cs="Times New Roman"/>
          <w:sz w:val="24"/>
          <w:szCs w:val="24"/>
        </w:rPr>
        <w:t xml:space="preserve">he culture of the people </w:t>
      </w:r>
      <w:r w:rsidR="006833BC" w:rsidRPr="00603950">
        <w:rPr>
          <w:rFonts w:ascii="Times New Roman" w:hAnsi="Times New Roman" w:cs="Times New Roman"/>
          <w:sz w:val="24"/>
          <w:szCs w:val="24"/>
        </w:rPr>
        <w:t>as t</w:t>
      </w:r>
      <w:r w:rsidRPr="00603950">
        <w:rPr>
          <w:rFonts w:ascii="Times New Roman" w:hAnsi="Times New Roman" w:cs="Times New Roman"/>
          <w:sz w:val="24"/>
          <w:szCs w:val="24"/>
        </w:rPr>
        <w:t>h</w:t>
      </w:r>
      <w:r w:rsidR="006833BC" w:rsidRPr="00603950">
        <w:rPr>
          <w:rFonts w:ascii="Times New Roman" w:hAnsi="Times New Roman" w:cs="Times New Roman"/>
          <w:sz w:val="24"/>
          <w:szCs w:val="24"/>
        </w:rPr>
        <w:t>ey tend to promote inter</w:t>
      </w:r>
      <w:r w:rsidRPr="00603950">
        <w:rPr>
          <w:rFonts w:ascii="Times New Roman" w:hAnsi="Times New Roman" w:cs="Times New Roman"/>
          <w:sz w:val="24"/>
          <w:szCs w:val="24"/>
        </w:rPr>
        <w:t>personal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Pr="00603950">
        <w:rPr>
          <w:rFonts w:ascii="Times New Roman" w:hAnsi="Times New Roman" w:cs="Times New Roman"/>
          <w:sz w:val="24"/>
          <w:szCs w:val="24"/>
        </w:rPr>
        <w:t>relationship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amongst </w:t>
      </w:r>
      <w:r w:rsidRPr="00603950">
        <w:rPr>
          <w:rFonts w:ascii="Times New Roman" w:hAnsi="Times New Roman" w:cs="Times New Roman"/>
          <w:sz w:val="24"/>
          <w:szCs w:val="24"/>
        </w:rPr>
        <w:t>them. The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approach </w:t>
      </w:r>
      <w:r w:rsidRPr="00603950">
        <w:rPr>
          <w:rFonts w:ascii="Times New Roman" w:hAnsi="Times New Roman" w:cs="Times New Roman"/>
          <w:sz w:val="24"/>
          <w:szCs w:val="24"/>
        </w:rPr>
        <w:t>b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ased on </w:t>
      </w:r>
      <w:r w:rsidRPr="00603950">
        <w:rPr>
          <w:rFonts w:ascii="Times New Roman" w:hAnsi="Times New Roman" w:cs="Times New Roman"/>
          <w:sz w:val="24"/>
          <w:szCs w:val="24"/>
        </w:rPr>
        <w:t>culture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has </w:t>
      </w:r>
      <w:r w:rsidRPr="00603950">
        <w:rPr>
          <w:rFonts w:ascii="Times New Roman" w:hAnsi="Times New Roman" w:cs="Times New Roman"/>
          <w:sz w:val="24"/>
          <w:szCs w:val="24"/>
        </w:rPr>
        <w:t>enabled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them to deal with crisis including the </w:t>
      </w:r>
      <w:r w:rsidRPr="00603950">
        <w:rPr>
          <w:rFonts w:ascii="Times New Roman" w:hAnsi="Times New Roman" w:cs="Times New Roman"/>
          <w:sz w:val="24"/>
          <w:szCs w:val="24"/>
        </w:rPr>
        <w:t>c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oronavirus </w:t>
      </w:r>
      <w:r w:rsidRPr="00603950">
        <w:rPr>
          <w:rFonts w:ascii="Times New Roman" w:hAnsi="Times New Roman" w:cs="Times New Roman"/>
          <w:sz w:val="24"/>
          <w:szCs w:val="24"/>
        </w:rPr>
        <w:t>pandemic. In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CA70E7">
        <w:rPr>
          <w:rFonts w:ascii="Times New Roman" w:hAnsi="Times New Roman" w:cs="Times New Roman"/>
          <w:sz w:val="24"/>
          <w:szCs w:val="24"/>
        </w:rPr>
        <w:t>C</w:t>
      </w:r>
      <w:r w:rsidR="006833BC" w:rsidRPr="00603950">
        <w:rPr>
          <w:rFonts w:ascii="Times New Roman" w:hAnsi="Times New Roman" w:cs="Times New Roman"/>
          <w:sz w:val="24"/>
          <w:szCs w:val="24"/>
        </w:rPr>
        <w:t>hina,</w:t>
      </w:r>
      <w:r w:rsidRPr="00603950">
        <w:rPr>
          <w:rFonts w:ascii="Times New Roman" w:hAnsi="Times New Roman" w:cs="Times New Roman"/>
          <w:sz w:val="24"/>
          <w:szCs w:val="24"/>
        </w:rPr>
        <w:t xml:space="preserve"> the mana</w:t>
      </w:r>
      <w:r w:rsidR="006833BC" w:rsidRPr="00603950">
        <w:rPr>
          <w:rFonts w:ascii="Times New Roman" w:hAnsi="Times New Roman" w:cs="Times New Roman"/>
          <w:sz w:val="24"/>
          <w:szCs w:val="24"/>
        </w:rPr>
        <w:t>ger adopt</w:t>
      </w:r>
      <w:r w:rsidR="0015318F" w:rsidRPr="00603950">
        <w:rPr>
          <w:rFonts w:ascii="Times New Roman" w:hAnsi="Times New Roman" w:cs="Times New Roman"/>
          <w:sz w:val="24"/>
          <w:szCs w:val="24"/>
        </w:rPr>
        <w:t>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an</w:t>
      </w:r>
      <w:r w:rsidRPr="00603950">
        <w:rPr>
          <w:rFonts w:ascii="Times New Roman" w:hAnsi="Times New Roman" w:cs="Times New Roman"/>
          <w:sz w:val="24"/>
          <w:szCs w:val="24"/>
        </w:rPr>
        <w:t xml:space="preserve"> authoritative and directi</w:t>
      </w:r>
      <w:r w:rsidR="006833BC" w:rsidRPr="00603950">
        <w:rPr>
          <w:rFonts w:ascii="Times New Roman" w:hAnsi="Times New Roman" w:cs="Times New Roman"/>
          <w:sz w:val="24"/>
          <w:szCs w:val="24"/>
        </w:rPr>
        <w:t>ve man</w:t>
      </w:r>
      <w:r w:rsidRPr="00603950">
        <w:rPr>
          <w:rFonts w:ascii="Times New Roman" w:hAnsi="Times New Roman" w:cs="Times New Roman"/>
          <w:sz w:val="24"/>
          <w:szCs w:val="24"/>
        </w:rPr>
        <w:t>a</w:t>
      </w:r>
      <w:r w:rsidR="006833BC" w:rsidRPr="00603950">
        <w:rPr>
          <w:rFonts w:ascii="Times New Roman" w:hAnsi="Times New Roman" w:cs="Times New Roman"/>
          <w:sz w:val="24"/>
          <w:szCs w:val="24"/>
        </w:rPr>
        <w:t>g</w:t>
      </w:r>
      <w:r w:rsidRPr="00603950">
        <w:rPr>
          <w:rFonts w:ascii="Times New Roman" w:hAnsi="Times New Roman" w:cs="Times New Roman"/>
          <w:sz w:val="24"/>
          <w:szCs w:val="24"/>
        </w:rPr>
        <w:t>ement approach. This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is to me</w:t>
      </w:r>
      <w:r w:rsidR="0015318F" w:rsidRPr="00603950">
        <w:rPr>
          <w:rFonts w:ascii="Times New Roman" w:hAnsi="Times New Roman" w:cs="Times New Roman"/>
          <w:sz w:val="24"/>
          <w:szCs w:val="24"/>
        </w:rPr>
        <w:t>a</w:t>
      </w:r>
      <w:r w:rsidRPr="00603950">
        <w:rPr>
          <w:rFonts w:ascii="Times New Roman" w:hAnsi="Times New Roman" w:cs="Times New Roman"/>
          <w:sz w:val="24"/>
          <w:szCs w:val="24"/>
        </w:rPr>
        <w:t>n that the managers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issue instruction</w:t>
      </w:r>
      <w:r w:rsidR="0015318F" w:rsidRPr="00603950">
        <w:rPr>
          <w:rFonts w:ascii="Times New Roman" w:hAnsi="Times New Roman" w:cs="Times New Roman"/>
          <w:sz w:val="24"/>
          <w:szCs w:val="24"/>
        </w:rPr>
        <w:t>s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which have to be followed by t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he </w:t>
      </w:r>
      <w:r w:rsidRPr="00603950">
        <w:rPr>
          <w:rFonts w:ascii="Times New Roman" w:hAnsi="Times New Roman" w:cs="Times New Roman"/>
          <w:sz w:val="24"/>
          <w:szCs w:val="24"/>
        </w:rPr>
        <w:lastRenderedPageBreak/>
        <w:t>employees. There</w:t>
      </w:r>
      <w:r w:rsidR="006833BC" w:rsidRPr="00603950">
        <w:rPr>
          <w:rFonts w:ascii="Times New Roman" w:hAnsi="Times New Roman" w:cs="Times New Roman"/>
          <w:sz w:val="24"/>
          <w:szCs w:val="24"/>
        </w:rPr>
        <w:t xml:space="preserve"> is no discussion </w:t>
      </w:r>
      <w:r w:rsidRPr="00603950">
        <w:rPr>
          <w:rFonts w:ascii="Times New Roman" w:hAnsi="Times New Roman" w:cs="Times New Roman"/>
          <w:sz w:val="24"/>
          <w:szCs w:val="24"/>
        </w:rPr>
        <w:t>regarding</w:t>
      </w:r>
      <w:r w:rsidR="00C245A1" w:rsidRPr="00603950">
        <w:rPr>
          <w:rFonts w:ascii="Times New Roman" w:hAnsi="Times New Roman" w:cs="Times New Roman"/>
          <w:sz w:val="24"/>
          <w:szCs w:val="24"/>
        </w:rPr>
        <w:t xml:space="preserve"> the </w:t>
      </w:r>
      <w:r w:rsidR="00C14FDA">
        <w:rPr>
          <w:rFonts w:ascii="Times New Roman" w:hAnsi="Times New Roman" w:cs="Times New Roman"/>
          <w:sz w:val="24"/>
          <w:szCs w:val="24"/>
        </w:rPr>
        <w:t>instructions issued</w:t>
      </w:r>
      <w:r w:rsidR="00C245A1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Pr="00603950">
        <w:rPr>
          <w:rFonts w:ascii="Times New Roman" w:hAnsi="Times New Roman" w:cs="Times New Roman"/>
          <w:sz w:val="24"/>
          <w:szCs w:val="24"/>
        </w:rPr>
        <w:t>a</w:t>
      </w:r>
      <w:r w:rsidR="00C245A1" w:rsidRPr="00603950">
        <w:rPr>
          <w:rFonts w:ascii="Times New Roman" w:hAnsi="Times New Roman" w:cs="Times New Roman"/>
          <w:sz w:val="24"/>
          <w:szCs w:val="24"/>
        </w:rPr>
        <w:t>nd t</w:t>
      </w:r>
      <w:r w:rsidRPr="00603950">
        <w:rPr>
          <w:rFonts w:ascii="Times New Roman" w:hAnsi="Times New Roman" w:cs="Times New Roman"/>
          <w:sz w:val="24"/>
          <w:szCs w:val="24"/>
        </w:rPr>
        <w:t>h</w:t>
      </w:r>
      <w:r w:rsidR="00C245A1" w:rsidRPr="00603950">
        <w:rPr>
          <w:rFonts w:ascii="Times New Roman" w:hAnsi="Times New Roman" w:cs="Times New Roman"/>
          <w:sz w:val="24"/>
          <w:szCs w:val="24"/>
        </w:rPr>
        <w:t>e employee</w:t>
      </w:r>
      <w:r w:rsidR="0015318F" w:rsidRPr="00603950">
        <w:rPr>
          <w:rFonts w:ascii="Times New Roman" w:hAnsi="Times New Roman" w:cs="Times New Roman"/>
          <w:sz w:val="24"/>
          <w:szCs w:val="24"/>
        </w:rPr>
        <w:t>s</w:t>
      </w:r>
      <w:r w:rsidR="00C245A1" w:rsidRPr="00603950">
        <w:rPr>
          <w:rFonts w:ascii="Times New Roman" w:hAnsi="Times New Roman" w:cs="Times New Roman"/>
          <w:sz w:val="24"/>
          <w:szCs w:val="24"/>
        </w:rPr>
        <w:t xml:space="preserve"> are aware that they need to </w:t>
      </w:r>
      <w:r w:rsidRPr="00603950">
        <w:rPr>
          <w:rFonts w:ascii="Times New Roman" w:hAnsi="Times New Roman" w:cs="Times New Roman"/>
          <w:sz w:val="24"/>
          <w:szCs w:val="24"/>
        </w:rPr>
        <w:t>obey them. The mana</w:t>
      </w:r>
      <w:r w:rsidR="00C245A1" w:rsidRPr="00603950">
        <w:rPr>
          <w:rFonts w:ascii="Times New Roman" w:hAnsi="Times New Roman" w:cs="Times New Roman"/>
          <w:sz w:val="24"/>
          <w:szCs w:val="24"/>
        </w:rPr>
        <w:t xml:space="preserve">gers make </w:t>
      </w:r>
      <w:r w:rsidRPr="00603950">
        <w:rPr>
          <w:rFonts w:ascii="Times New Roman" w:hAnsi="Times New Roman" w:cs="Times New Roman"/>
          <w:sz w:val="24"/>
          <w:szCs w:val="24"/>
        </w:rPr>
        <w:t>critical</w:t>
      </w:r>
      <w:r w:rsidR="00C245A1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Pr="00603950">
        <w:rPr>
          <w:rFonts w:ascii="Times New Roman" w:hAnsi="Times New Roman" w:cs="Times New Roman"/>
          <w:sz w:val="24"/>
          <w:szCs w:val="24"/>
        </w:rPr>
        <w:t>decisions</w:t>
      </w:r>
      <w:r w:rsidR="00C245A1" w:rsidRPr="00603950">
        <w:rPr>
          <w:rFonts w:ascii="Times New Roman" w:hAnsi="Times New Roman" w:cs="Times New Roman"/>
          <w:sz w:val="24"/>
          <w:szCs w:val="24"/>
        </w:rPr>
        <w:t xml:space="preserve"> in the </w:t>
      </w:r>
      <w:r w:rsidRPr="00603950">
        <w:rPr>
          <w:rFonts w:ascii="Times New Roman" w:hAnsi="Times New Roman" w:cs="Times New Roman"/>
          <w:sz w:val="24"/>
          <w:szCs w:val="24"/>
        </w:rPr>
        <w:t>organization</w:t>
      </w:r>
      <w:r w:rsidR="00C245A1" w:rsidRPr="00603950">
        <w:rPr>
          <w:rFonts w:ascii="Times New Roman" w:hAnsi="Times New Roman" w:cs="Times New Roman"/>
          <w:sz w:val="24"/>
          <w:szCs w:val="24"/>
        </w:rPr>
        <w:t xml:space="preserve"> and the communication is delegated from the top to the bottom</w:t>
      </w:r>
    </w:p>
    <w:p w14:paraId="6D0A3866" w14:textId="2BE3BE65" w:rsidR="00C245A1" w:rsidRPr="00603950" w:rsidRDefault="00C245A1" w:rsidP="006039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3950">
        <w:rPr>
          <w:rFonts w:ascii="Times New Roman" w:hAnsi="Times New Roman" w:cs="Times New Roman"/>
          <w:sz w:val="24"/>
          <w:szCs w:val="24"/>
        </w:rPr>
        <w:t>In Saudi Arabia,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Pr="00603950">
        <w:rPr>
          <w:rFonts w:ascii="Times New Roman" w:hAnsi="Times New Roman" w:cs="Times New Roman"/>
          <w:sz w:val="24"/>
          <w:szCs w:val="24"/>
        </w:rPr>
        <w:t>the culture that they practice allow</w:t>
      </w:r>
      <w:r w:rsidR="00CA70E7">
        <w:rPr>
          <w:rFonts w:ascii="Times New Roman" w:hAnsi="Times New Roman" w:cs="Times New Roman"/>
          <w:sz w:val="24"/>
          <w:szCs w:val="24"/>
        </w:rPr>
        <w:t>s</w:t>
      </w:r>
      <w:r w:rsidRPr="00603950">
        <w:rPr>
          <w:rFonts w:ascii="Times New Roman" w:hAnsi="Times New Roman" w:cs="Times New Roman"/>
          <w:sz w:val="24"/>
          <w:szCs w:val="24"/>
        </w:rPr>
        <w:t xml:space="preserve"> the </w:t>
      </w:r>
      <w:r w:rsidR="002F7D35" w:rsidRPr="00603950">
        <w:rPr>
          <w:rFonts w:ascii="Times New Roman" w:hAnsi="Times New Roman" w:cs="Times New Roman"/>
          <w:sz w:val="24"/>
          <w:szCs w:val="24"/>
        </w:rPr>
        <w:t>managers</w:t>
      </w:r>
      <w:r w:rsidRPr="00603950">
        <w:rPr>
          <w:rFonts w:ascii="Times New Roman" w:hAnsi="Times New Roman" w:cs="Times New Roman"/>
          <w:sz w:val="24"/>
          <w:szCs w:val="24"/>
        </w:rPr>
        <w:t xml:space="preserve"> to be decisive and </w:t>
      </w:r>
      <w:r w:rsidR="002F7D35" w:rsidRPr="00603950">
        <w:rPr>
          <w:rFonts w:ascii="Times New Roman" w:hAnsi="Times New Roman" w:cs="Times New Roman"/>
          <w:sz w:val="24"/>
          <w:szCs w:val="24"/>
        </w:rPr>
        <w:t>assertive. They</w:t>
      </w:r>
      <w:r w:rsidRPr="00603950">
        <w:rPr>
          <w:rFonts w:ascii="Times New Roman" w:hAnsi="Times New Roman" w:cs="Times New Roman"/>
          <w:sz w:val="24"/>
          <w:szCs w:val="24"/>
        </w:rPr>
        <w:t xml:space="preserve"> are required to make critical decisions that will guide the company in terms of </w:t>
      </w:r>
      <w:r w:rsidR="002F7D35" w:rsidRPr="00603950">
        <w:rPr>
          <w:rFonts w:ascii="Times New Roman" w:hAnsi="Times New Roman" w:cs="Times New Roman"/>
          <w:sz w:val="24"/>
          <w:szCs w:val="24"/>
        </w:rPr>
        <w:t>performance</w:t>
      </w:r>
      <w:r w:rsidRPr="00603950">
        <w:rPr>
          <w:rFonts w:ascii="Times New Roman" w:hAnsi="Times New Roman" w:cs="Times New Roman"/>
          <w:sz w:val="24"/>
          <w:szCs w:val="24"/>
        </w:rPr>
        <w:t xml:space="preserve"> and 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achievement </w:t>
      </w:r>
      <w:r w:rsidRPr="00603950">
        <w:rPr>
          <w:rFonts w:ascii="Times New Roman" w:hAnsi="Times New Roman" w:cs="Times New Roman"/>
          <w:sz w:val="24"/>
          <w:szCs w:val="24"/>
        </w:rPr>
        <w:t xml:space="preserve">of its </w:t>
      </w:r>
      <w:r w:rsidR="00DA4D09" w:rsidRPr="00603950">
        <w:rPr>
          <w:rFonts w:ascii="Times New Roman" w:hAnsi="Times New Roman" w:cs="Times New Roman"/>
          <w:sz w:val="24"/>
          <w:szCs w:val="24"/>
        </w:rPr>
        <w:t>objectives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DA4D09" w:rsidRPr="00603950">
        <w:rPr>
          <w:rFonts w:ascii="Times New Roman" w:hAnsi="Times New Roman" w:cs="Times New Roman"/>
          <w:sz w:val="24"/>
          <w:szCs w:val="24"/>
        </w:rPr>
        <w:t>(Country Comparison, 2020</w:t>
      </w:r>
      <w:r w:rsidR="007C3EEF" w:rsidRPr="00603950">
        <w:rPr>
          <w:rFonts w:ascii="Times New Roman" w:hAnsi="Times New Roman" w:cs="Times New Roman"/>
          <w:sz w:val="24"/>
          <w:szCs w:val="24"/>
        </w:rPr>
        <w:t>). The</w:t>
      </w:r>
      <w:r w:rsidRPr="00603950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2F7D35" w:rsidRPr="00603950">
        <w:rPr>
          <w:rFonts w:ascii="Times New Roman" w:hAnsi="Times New Roman" w:cs="Times New Roman"/>
          <w:sz w:val="24"/>
          <w:szCs w:val="24"/>
        </w:rPr>
        <w:t>approach</w:t>
      </w:r>
      <w:r w:rsidRPr="00603950">
        <w:rPr>
          <w:rFonts w:ascii="Times New Roman" w:hAnsi="Times New Roman" w:cs="Times New Roman"/>
          <w:sz w:val="24"/>
          <w:szCs w:val="24"/>
        </w:rPr>
        <w:t xml:space="preserve"> also follows a </w:t>
      </w:r>
      <w:r w:rsidR="002F7D35" w:rsidRPr="00603950">
        <w:rPr>
          <w:rFonts w:ascii="Times New Roman" w:hAnsi="Times New Roman" w:cs="Times New Roman"/>
          <w:sz w:val="24"/>
          <w:szCs w:val="24"/>
        </w:rPr>
        <w:t>hierarchical</w:t>
      </w:r>
      <w:r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>system</w:t>
      </w:r>
      <w:r w:rsidRPr="00603950">
        <w:rPr>
          <w:rFonts w:ascii="Times New Roman" w:hAnsi="Times New Roman" w:cs="Times New Roman"/>
          <w:sz w:val="24"/>
          <w:szCs w:val="24"/>
        </w:rPr>
        <w:t xml:space="preserve"> in which the </w:t>
      </w:r>
      <w:r w:rsidR="002F7D35" w:rsidRPr="00603950">
        <w:rPr>
          <w:rFonts w:ascii="Times New Roman" w:hAnsi="Times New Roman" w:cs="Times New Roman"/>
          <w:sz w:val="24"/>
          <w:szCs w:val="24"/>
        </w:rPr>
        <w:t>decisions of the compa</w:t>
      </w:r>
      <w:r w:rsidRPr="00603950">
        <w:rPr>
          <w:rFonts w:ascii="Times New Roman" w:hAnsi="Times New Roman" w:cs="Times New Roman"/>
          <w:sz w:val="24"/>
          <w:szCs w:val="24"/>
        </w:rPr>
        <w:t>ny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Pr="00603950">
        <w:rPr>
          <w:rFonts w:ascii="Times New Roman" w:hAnsi="Times New Roman" w:cs="Times New Roman"/>
          <w:sz w:val="24"/>
          <w:szCs w:val="24"/>
        </w:rPr>
        <w:t xml:space="preserve">are made from the </w:t>
      </w:r>
      <w:r w:rsidR="002F7D35" w:rsidRPr="00603950">
        <w:rPr>
          <w:rFonts w:ascii="Times New Roman" w:hAnsi="Times New Roman" w:cs="Times New Roman"/>
          <w:sz w:val="24"/>
          <w:szCs w:val="24"/>
        </w:rPr>
        <w:t>top. The</w:t>
      </w:r>
      <w:r w:rsidRPr="00603950">
        <w:rPr>
          <w:rFonts w:ascii="Times New Roman" w:hAnsi="Times New Roman" w:cs="Times New Roman"/>
          <w:sz w:val="24"/>
          <w:szCs w:val="24"/>
        </w:rPr>
        <w:t xml:space="preserve"> employees and the managers know their place</w:t>
      </w:r>
      <w:r w:rsidR="00CA70E7">
        <w:rPr>
          <w:rFonts w:ascii="Times New Roman" w:hAnsi="Times New Roman" w:cs="Times New Roman"/>
          <w:sz w:val="24"/>
          <w:szCs w:val="24"/>
        </w:rPr>
        <w:t>,</w:t>
      </w:r>
      <w:r w:rsidRPr="00603950">
        <w:rPr>
          <w:rFonts w:ascii="Times New Roman" w:hAnsi="Times New Roman" w:cs="Times New Roman"/>
          <w:sz w:val="24"/>
          <w:szCs w:val="24"/>
        </w:rPr>
        <w:t xml:space="preserve"> and thus</w:t>
      </w:r>
      <w:r w:rsidR="00CA70E7">
        <w:rPr>
          <w:rFonts w:ascii="Times New Roman" w:hAnsi="Times New Roman" w:cs="Times New Roman"/>
          <w:sz w:val="24"/>
          <w:szCs w:val="24"/>
        </w:rPr>
        <w:t>,</w:t>
      </w:r>
      <w:r w:rsidRPr="00603950">
        <w:rPr>
          <w:rFonts w:ascii="Times New Roman" w:hAnsi="Times New Roman" w:cs="Times New Roman"/>
          <w:sz w:val="24"/>
          <w:szCs w:val="24"/>
        </w:rPr>
        <w:t xml:space="preserve"> they strive to do their </w:t>
      </w:r>
      <w:r w:rsidR="002F7D35" w:rsidRPr="00603950">
        <w:rPr>
          <w:rFonts w:ascii="Times New Roman" w:hAnsi="Times New Roman" w:cs="Times New Roman"/>
          <w:sz w:val="24"/>
          <w:szCs w:val="24"/>
        </w:rPr>
        <w:t>part. Saudi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>Arabia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has</w:t>
      </w:r>
      <w:r w:rsidR="00CA70E7">
        <w:rPr>
          <w:rFonts w:ascii="Times New Roman" w:hAnsi="Times New Roman" w:cs="Times New Roman"/>
          <w:sz w:val="24"/>
          <w:szCs w:val="24"/>
        </w:rPr>
        <w:t>, therefore,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come up with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a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>management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>approach in the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face of the coronavirus </w:t>
      </w:r>
      <w:r w:rsidR="002F7D35" w:rsidRPr="00603950">
        <w:rPr>
          <w:rFonts w:ascii="Times New Roman" w:hAnsi="Times New Roman" w:cs="Times New Roman"/>
          <w:sz w:val="24"/>
          <w:szCs w:val="24"/>
        </w:rPr>
        <w:t>pandemic that is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>meant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to </w:t>
      </w:r>
      <w:r w:rsidR="002F7D35" w:rsidRPr="00603950">
        <w:rPr>
          <w:rFonts w:ascii="Times New Roman" w:hAnsi="Times New Roman" w:cs="Times New Roman"/>
          <w:sz w:val="24"/>
          <w:szCs w:val="24"/>
        </w:rPr>
        <w:t>reduce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i</w:t>
      </w:r>
      <w:r w:rsidR="002F7D35" w:rsidRPr="00603950">
        <w:rPr>
          <w:rFonts w:ascii="Times New Roman" w:hAnsi="Times New Roman" w:cs="Times New Roman"/>
          <w:sz w:val="24"/>
          <w:szCs w:val="24"/>
        </w:rPr>
        <w:t>ts impact. The mana</w:t>
      </w:r>
      <w:r w:rsidR="0015318F" w:rsidRPr="00603950">
        <w:rPr>
          <w:rFonts w:ascii="Times New Roman" w:hAnsi="Times New Roman" w:cs="Times New Roman"/>
          <w:sz w:val="24"/>
          <w:szCs w:val="24"/>
        </w:rPr>
        <w:t>g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ement approach has been </w:t>
      </w:r>
      <w:r w:rsidR="0015318F" w:rsidRPr="00603950">
        <w:rPr>
          <w:rFonts w:ascii="Times New Roman" w:hAnsi="Times New Roman" w:cs="Times New Roman"/>
          <w:sz w:val="24"/>
          <w:szCs w:val="24"/>
        </w:rPr>
        <w:t>based on t</w:t>
      </w:r>
      <w:r w:rsidR="002F7D35" w:rsidRPr="00603950">
        <w:rPr>
          <w:rFonts w:ascii="Times New Roman" w:hAnsi="Times New Roman" w:cs="Times New Roman"/>
          <w:sz w:val="24"/>
          <w:szCs w:val="24"/>
        </w:rPr>
        <w:t>he culture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of the peopl</w:t>
      </w:r>
      <w:r w:rsidR="002F7D35" w:rsidRPr="00603950">
        <w:rPr>
          <w:rFonts w:ascii="Times New Roman" w:hAnsi="Times New Roman" w:cs="Times New Roman"/>
          <w:sz w:val="24"/>
          <w:szCs w:val="24"/>
        </w:rPr>
        <w:t>e in that the issue of collectivi</w:t>
      </w:r>
      <w:r w:rsidR="0015318F" w:rsidRPr="00603950">
        <w:rPr>
          <w:rFonts w:ascii="Times New Roman" w:hAnsi="Times New Roman" w:cs="Times New Roman"/>
          <w:sz w:val="24"/>
          <w:szCs w:val="24"/>
        </w:rPr>
        <w:t>ty has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come to play</w:t>
      </w:r>
      <w:r w:rsidR="0015318F" w:rsidRPr="00603950">
        <w:rPr>
          <w:rFonts w:ascii="Times New Roman" w:hAnsi="Times New Roman" w:cs="Times New Roman"/>
          <w:sz w:val="24"/>
          <w:szCs w:val="24"/>
        </w:rPr>
        <w:t>.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A</w:t>
      </w:r>
      <w:r w:rsidR="0015318F" w:rsidRPr="00603950">
        <w:rPr>
          <w:rFonts w:ascii="Times New Roman" w:hAnsi="Times New Roman" w:cs="Times New Roman"/>
          <w:sz w:val="24"/>
          <w:szCs w:val="24"/>
        </w:rPr>
        <w:t>ll t</w:t>
      </w:r>
      <w:r w:rsidR="002F7D35" w:rsidRPr="00603950">
        <w:rPr>
          <w:rFonts w:ascii="Times New Roman" w:hAnsi="Times New Roman" w:cs="Times New Roman"/>
          <w:sz w:val="24"/>
          <w:szCs w:val="24"/>
        </w:rPr>
        <w:t>h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e </w:t>
      </w:r>
      <w:r w:rsidR="002F7D35" w:rsidRPr="00603950">
        <w:rPr>
          <w:rFonts w:ascii="Times New Roman" w:hAnsi="Times New Roman" w:cs="Times New Roman"/>
          <w:sz w:val="24"/>
          <w:szCs w:val="24"/>
        </w:rPr>
        <w:t>citizens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are involved in t</w:t>
      </w:r>
      <w:r w:rsidR="002F7D35" w:rsidRPr="00603950">
        <w:rPr>
          <w:rFonts w:ascii="Times New Roman" w:hAnsi="Times New Roman" w:cs="Times New Roman"/>
          <w:sz w:val="24"/>
          <w:szCs w:val="24"/>
        </w:rPr>
        <w:t>h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e </w:t>
      </w:r>
      <w:r w:rsidR="002F7D35" w:rsidRPr="00603950">
        <w:rPr>
          <w:rFonts w:ascii="Times New Roman" w:hAnsi="Times New Roman" w:cs="Times New Roman"/>
          <w:sz w:val="24"/>
          <w:szCs w:val="24"/>
        </w:rPr>
        <w:t>fight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against the disease</w:t>
      </w:r>
      <w:r w:rsidR="00CA70E7">
        <w:rPr>
          <w:rFonts w:ascii="Times New Roman" w:hAnsi="Times New Roman" w:cs="Times New Roman"/>
          <w:sz w:val="24"/>
          <w:szCs w:val="24"/>
        </w:rPr>
        <w:t>,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and thus</w:t>
      </w:r>
      <w:r w:rsidR="00CA70E7">
        <w:rPr>
          <w:rFonts w:ascii="Times New Roman" w:hAnsi="Times New Roman" w:cs="Times New Roman"/>
          <w:sz w:val="24"/>
          <w:szCs w:val="24"/>
        </w:rPr>
        <w:t>,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ther</w:t>
      </w:r>
      <w:r w:rsidR="002F7D35" w:rsidRPr="00603950">
        <w:rPr>
          <w:rFonts w:ascii="Times New Roman" w:hAnsi="Times New Roman" w:cs="Times New Roman"/>
          <w:sz w:val="24"/>
          <w:szCs w:val="24"/>
        </w:rPr>
        <w:t>e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is a collective </w:t>
      </w:r>
      <w:r w:rsidR="002F7D35" w:rsidRPr="00603950">
        <w:rPr>
          <w:rFonts w:ascii="Times New Roman" w:hAnsi="Times New Roman" w:cs="Times New Roman"/>
          <w:sz w:val="24"/>
          <w:szCs w:val="24"/>
        </w:rPr>
        <w:t>effort. The members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of t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he society 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follow the </w:t>
      </w:r>
      <w:r w:rsidR="002F7D35" w:rsidRPr="00603950">
        <w:rPr>
          <w:rFonts w:ascii="Times New Roman" w:hAnsi="Times New Roman" w:cs="Times New Roman"/>
          <w:sz w:val="24"/>
          <w:szCs w:val="24"/>
        </w:rPr>
        <w:t>guidelines</w:t>
      </w:r>
      <w:r w:rsidR="0015318F" w:rsidRPr="00603950">
        <w:rPr>
          <w:rFonts w:ascii="Times New Roman" w:hAnsi="Times New Roman" w:cs="Times New Roman"/>
          <w:sz w:val="24"/>
          <w:szCs w:val="24"/>
        </w:rPr>
        <w:t xml:space="preserve"> given and also practice safe </w:t>
      </w:r>
      <w:r w:rsidR="002F7D35" w:rsidRPr="00603950">
        <w:rPr>
          <w:rFonts w:ascii="Times New Roman" w:hAnsi="Times New Roman" w:cs="Times New Roman"/>
          <w:sz w:val="24"/>
          <w:szCs w:val="24"/>
        </w:rPr>
        <w:t>hygiene</w:t>
      </w:r>
      <w:r w:rsidR="0015318F" w:rsidRPr="00603950">
        <w:rPr>
          <w:rFonts w:ascii="Times New Roman" w:hAnsi="Times New Roman" w:cs="Times New Roman"/>
          <w:sz w:val="24"/>
          <w:szCs w:val="24"/>
        </w:rPr>
        <w:t>.</w:t>
      </w:r>
    </w:p>
    <w:p w14:paraId="3C2287B5" w14:textId="4D1B0640" w:rsidR="00603950" w:rsidRPr="00603950" w:rsidRDefault="0015318F" w:rsidP="006039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3950">
        <w:rPr>
          <w:rFonts w:ascii="Times New Roman" w:hAnsi="Times New Roman" w:cs="Times New Roman"/>
          <w:sz w:val="24"/>
          <w:szCs w:val="24"/>
        </w:rPr>
        <w:t>I</w:t>
      </w:r>
      <w:r w:rsidR="002F7D35" w:rsidRPr="00603950">
        <w:rPr>
          <w:rFonts w:ascii="Times New Roman" w:hAnsi="Times New Roman" w:cs="Times New Roman"/>
          <w:sz w:val="24"/>
          <w:szCs w:val="24"/>
        </w:rPr>
        <w:t>taly, China and the USA</w:t>
      </w:r>
      <w:r w:rsidRPr="00603950">
        <w:rPr>
          <w:rFonts w:ascii="Times New Roman" w:hAnsi="Times New Roman" w:cs="Times New Roman"/>
          <w:sz w:val="24"/>
          <w:szCs w:val="24"/>
        </w:rPr>
        <w:t xml:space="preserve"> have h</w:t>
      </w:r>
      <w:r w:rsidR="00AD4476" w:rsidRPr="00603950">
        <w:rPr>
          <w:rFonts w:ascii="Times New Roman" w:hAnsi="Times New Roman" w:cs="Times New Roman"/>
          <w:sz w:val="24"/>
          <w:szCs w:val="24"/>
        </w:rPr>
        <w:t>a</w:t>
      </w:r>
      <w:r w:rsidRPr="00603950">
        <w:rPr>
          <w:rFonts w:ascii="Times New Roman" w:hAnsi="Times New Roman" w:cs="Times New Roman"/>
          <w:sz w:val="24"/>
          <w:szCs w:val="24"/>
        </w:rPr>
        <w:t xml:space="preserve">d some </w:t>
      </w:r>
      <w:r w:rsidR="002F7D35" w:rsidRPr="00603950">
        <w:rPr>
          <w:rFonts w:ascii="Times New Roman" w:hAnsi="Times New Roman" w:cs="Times New Roman"/>
          <w:sz w:val="24"/>
          <w:szCs w:val="24"/>
        </w:rPr>
        <w:t>crisis</w:t>
      </w:r>
      <w:r w:rsidRPr="00603950">
        <w:rPr>
          <w:rFonts w:ascii="Times New Roman" w:hAnsi="Times New Roman" w:cs="Times New Roman"/>
          <w:sz w:val="24"/>
          <w:szCs w:val="24"/>
        </w:rPr>
        <w:t xml:space="preserve"> with the lates</w:t>
      </w:r>
      <w:r w:rsidR="002F7D35" w:rsidRPr="00603950">
        <w:rPr>
          <w:rFonts w:ascii="Times New Roman" w:hAnsi="Times New Roman" w:cs="Times New Roman"/>
          <w:sz w:val="24"/>
          <w:szCs w:val="24"/>
        </w:rPr>
        <w:t>t</w:t>
      </w:r>
      <w:r w:rsidRPr="00603950">
        <w:rPr>
          <w:rFonts w:ascii="Times New Roman" w:hAnsi="Times New Roman" w:cs="Times New Roman"/>
          <w:sz w:val="24"/>
          <w:szCs w:val="24"/>
        </w:rPr>
        <w:t xml:space="preserve"> one being the coronavirus pandemic.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The</w:t>
      </w:r>
      <w:r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>countries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have been affected greatl</w:t>
      </w:r>
      <w:r w:rsidRPr="00603950">
        <w:rPr>
          <w:rFonts w:ascii="Times New Roman" w:hAnsi="Times New Roman" w:cs="Times New Roman"/>
          <w:sz w:val="24"/>
          <w:szCs w:val="24"/>
        </w:rPr>
        <w:t>y even as th</w:t>
      </w:r>
      <w:r w:rsidR="002F7D35" w:rsidRPr="00603950">
        <w:rPr>
          <w:rFonts w:ascii="Times New Roman" w:hAnsi="Times New Roman" w:cs="Times New Roman"/>
          <w:sz w:val="24"/>
          <w:szCs w:val="24"/>
        </w:rPr>
        <w:t>ey move to contain the spr</w:t>
      </w:r>
      <w:r w:rsidRPr="00603950">
        <w:rPr>
          <w:rFonts w:ascii="Times New Roman" w:hAnsi="Times New Roman" w:cs="Times New Roman"/>
          <w:sz w:val="24"/>
          <w:szCs w:val="24"/>
        </w:rPr>
        <w:t>e</w:t>
      </w:r>
      <w:r w:rsidR="002F7D35" w:rsidRPr="00603950">
        <w:rPr>
          <w:rFonts w:ascii="Times New Roman" w:hAnsi="Times New Roman" w:cs="Times New Roman"/>
          <w:sz w:val="24"/>
          <w:szCs w:val="24"/>
        </w:rPr>
        <w:t>a</w:t>
      </w:r>
      <w:r w:rsidRPr="00603950">
        <w:rPr>
          <w:rFonts w:ascii="Times New Roman" w:hAnsi="Times New Roman" w:cs="Times New Roman"/>
          <w:sz w:val="24"/>
          <w:szCs w:val="24"/>
        </w:rPr>
        <w:t xml:space="preserve">d of the </w:t>
      </w:r>
      <w:r w:rsidR="002F7D35" w:rsidRPr="00603950">
        <w:rPr>
          <w:rFonts w:ascii="Times New Roman" w:hAnsi="Times New Roman" w:cs="Times New Roman"/>
          <w:sz w:val="24"/>
          <w:szCs w:val="24"/>
        </w:rPr>
        <w:t>disease. The</w:t>
      </w:r>
      <w:r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>situation</w:t>
      </w:r>
      <w:r w:rsidRPr="00603950">
        <w:rPr>
          <w:rFonts w:ascii="Times New Roman" w:hAnsi="Times New Roman" w:cs="Times New Roman"/>
          <w:sz w:val="24"/>
          <w:szCs w:val="24"/>
        </w:rPr>
        <w:t xml:space="preserve"> has brought to th</w:t>
      </w:r>
      <w:r w:rsidR="00AD4476" w:rsidRPr="00603950">
        <w:rPr>
          <w:rFonts w:ascii="Times New Roman" w:hAnsi="Times New Roman" w:cs="Times New Roman"/>
          <w:sz w:val="24"/>
          <w:szCs w:val="24"/>
        </w:rPr>
        <w:t>e fo</w:t>
      </w:r>
      <w:r w:rsidRPr="00603950">
        <w:rPr>
          <w:rFonts w:ascii="Times New Roman" w:hAnsi="Times New Roman" w:cs="Times New Roman"/>
          <w:sz w:val="24"/>
          <w:szCs w:val="24"/>
        </w:rPr>
        <w:t xml:space="preserve">re the </w:t>
      </w:r>
      <w:r w:rsidR="00AD4476" w:rsidRPr="00603950">
        <w:rPr>
          <w:rFonts w:ascii="Times New Roman" w:hAnsi="Times New Roman" w:cs="Times New Roman"/>
          <w:sz w:val="24"/>
          <w:szCs w:val="24"/>
        </w:rPr>
        <w:t>different management approach used by the co</w:t>
      </w:r>
      <w:r w:rsidRPr="00603950">
        <w:rPr>
          <w:rFonts w:ascii="Times New Roman" w:hAnsi="Times New Roman" w:cs="Times New Roman"/>
          <w:sz w:val="24"/>
          <w:szCs w:val="24"/>
        </w:rPr>
        <w:t xml:space="preserve">untries 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as a result of the culture that they </w:t>
      </w:r>
      <w:r w:rsidR="002F7D35" w:rsidRPr="00603950">
        <w:rPr>
          <w:rFonts w:ascii="Times New Roman" w:hAnsi="Times New Roman" w:cs="Times New Roman"/>
          <w:sz w:val="24"/>
          <w:szCs w:val="24"/>
        </w:rPr>
        <w:t>have. Through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their cultures, the countries have been able to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enga</w:t>
      </w:r>
      <w:r w:rsidR="00AD4476" w:rsidRPr="00603950">
        <w:rPr>
          <w:rFonts w:ascii="Times New Roman" w:hAnsi="Times New Roman" w:cs="Times New Roman"/>
          <w:sz w:val="24"/>
          <w:szCs w:val="24"/>
        </w:rPr>
        <w:t>ge t</w:t>
      </w:r>
      <w:r w:rsidR="002F7D35" w:rsidRPr="00603950">
        <w:rPr>
          <w:rFonts w:ascii="Times New Roman" w:hAnsi="Times New Roman" w:cs="Times New Roman"/>
          <w:sz w:val="24"/>
          <w:szCs w:val="24"/>
        </w:rPr>
        <w:t>he people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in order for them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to have a collective sense in the midst of the </w:t>
      </w:r>
      <w:r w:rsidR="002F7D35" w:rsidRPr="00603950">
        <w:rPr>
          <w:rFonts w:ascii="Times New Roman" w:hAnsi="Times New Roman" w:cs="Times New Roman"/>
          <w:sz w:val="24"/>
          <w:szCs w:val="24"/>
        </w:rPr>
        <w:t>crisis. The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government has been able to lead from the front as they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 m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ake </w:t>
      </w:r>
      <w:r w:rsidR="002F7D35" w:rsidRPr="00603950">
        <w:rPr>
          <w:rFonts w:ascii="Times New Roman" w:hAnsi="Times New Roman" w:cs="Times New Roman"/>
          <w:sz w:val="24"/>
          <w:szCs w:val="24"/>
        </w:rPr>
        <w:t>critical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decisions that affect the </w:t>
      </w:r>
      <w:r w:rsidR="00AD4476" w:rsidRPr="00603950">
        <w:rPr>
          <w:rFonts w:ascii="Times New Roman" w:hAnsi="Times New Roman" w:cs="Times New Roman"/>
          <w:sz w:val="24"/>
          <w:szCs w:val="24"/>
        </w:rPr>
        <w:t>way in which the w</w:t>
      </w:r>
      <w:r w:rsidR="002F7D35" w:rsidRPr="00603950">
        <w:rPr>
          <w:rFonts w:ascii="Times New Roman" w:hAnsi="Times New Roman" w:cs="Times New Roman"/>
          <w:sz w:val="24"/>
          <w:szCs w:val="24"/>
        </w:rPr>
        <w:t>a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r against the </w:t>
      </w:r>
      <w:r w:rsidR="002F7D35" w:rsidRPr="00603950">
        <w:rPr>
          <w:rFonts w:ascii="Times New Roman" w:hAnsi="Times New Roman" w:cs="Times New Roman"/>
          <w:sz w:val="24"/>
          <w:szCs w:val="24"/>
        </w:rPr>
        <w:t>pandemic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is </w:t>
      </w:r>
      <w:r w:rsidR="002F7D35" w:rsidRPr="00603950">
        <w:rPr>
          <w:rFonts w:ascii="Times New Roman" w:hAnsi="Times New Roman" w:cs="Times New Roman"/>
          <w:sz w:val="24"/>
          <w:szCs w:val="24"/>
        </w:rPr>
        <w:t>fought. The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603950">
        <w:rPr>
          <w:rFonts w:ascii="Times New Roman" w:hAnsi="Times New Roman" w:cs="Times New Roman"/>
          <w:sz w:val="24"/>
          <w:szCs w:val="24"/>
        </w:rPr>
        <w:t>decisions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m</w:t>
      </w:r>
      <w:r w:rsidR="002F7D35" w:rsidRPr="00603950">
        <w:rPr>
          <w:rFonts w:ascii="Times New Roman" w:hAnsi="Times New Roman" w:cs="Times New Roman"/>
          <w:sz w:val="24"/>
          <w:szCs w:val="24"/>
        </w:rPr>
        <w:t>ade are passed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to t</w:t>
      </w:r>
      <w:r w:rsidR="002F7D35" w:rsidRPr="00603950">
        <w:rPr>
          <w:rFonts w:ascii="Times New Roman" w:hAnsi="Times New Roman" w:cs="Times New Roman"/>
          <w:sz w:val="24"/>
          <w:szCs w:val="24"/>
        </w:rPr>
        <w:t>he people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who take t</w:t>
      </w:r>
      <w:r w:rsidR="002F7D35" w:rsidRPr="00603950">
        <w:rPr>
          <w:rFonts w:ascii="Times New Roman" w:hAnsi="Times New Roman" w:cs="Times New Roman"/>
          <w:sz w:val="24"/>
          <w:szCs w:val="24"/>
        </w:rPr>
        <w:t>h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em with the </w:t>
      </w:r>
      <w:r w:rsidR="002F7D35" w:rsidRPr="00603950">
        <w:rPr>
          <w:rFonts w:ascii="Times New Roman" w:hAnsi="Times New Roman" w:cs="Times New Roman"/>
          <w:sz w:val="24"/>
          <w:szCs w:val="24"/>
        </w:rPr>
        <w:t>seriousness that it deserves. The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need to save life is something that has </w:t>
      </w:r>
      <w:r w:rsidR="002F7D35" w:rsidRPr="00603950">
        <w:rPr>
          <w:rFonts w:ascii="Times New Roman" w:hAnsi="Times New Roman" w:cs="Times New Roman"/>
          <w:sz w:val="24"/>
          <w:szCs w:val="24"/>
        </w:rPr>
        <w:t xml:space="preserve">enhanced the culture 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of </w:t>
      </w:r>
      <w:r w:rsidR="002F7D35" w:rsidRPr="00603950">
        <w:rPr>
          <w:rFonts w:ascii="Times New Roman" w:hAnsi="Times New Roman" w:cs="Times New Roman"/>
          <w:sz w:val="24"/>
          <w:szCs w:val="24"/>
        </w:rPr>
        <w:t>collective</w:t>
      </w:r>
      <w:r w:rsidR="00CA70E7">
        <w:rPr>
          <w:rFonts w:ascii="Times New Roman" w:hAnsi="Times New Roman" w:cs="Times New Roman"/>
          <w:sz w:val="24"/>
          <w:szCs w:val="24"/>
        </w:rPr>
        <w:t xml:space="preserve"> responsibility in</w:t>
      </w:r>
      <w:r w:rsidR="00AD4476" w:rsidRPr="00603950">
        <w:rPr>
          <w:rFonts w:ascii="Times New Roman" w:hAnsi="Times New Roman" w:cs="Times New Roman"/>
          <w:sz w:val="24"/>
          <w:szCs w:val="24"/>
        </w:rPr>
        <w:t xml:space="preserve"> caring for one </w:t>
      </w:r>
      <w:r w:rsidR="00603950" w:rsidRPr="00603950">
        <w:rPr>
          <w:rFonts w:ascii="Times New Roman" w:hAnsi="Times New Roman" w:cs="Times New Roman"/>
          <w:sz w:val="24"/>
          <w:szCs w:val="24"/>
        </w:rPr>
        <w:t>another.</w:t>
      </w:r>
      <w:r w:rsidR="00603950">
        <w:rPr>
          <w:rFonts w:ascii="Times New Roman" w:hAnsi="Times New Roman" w:cs="Times New Roman"/>
          <w:sz w:val="24"/>
          <w:szCs w:val="24"/>
        </w:rPr>
        <w:t xml:space="preserve"> There </w:t>
      </w:r>
      <w:r w:rsidR="007C3EEF">
        <w:rPr>
          <w:rFonts w:ascii="Times New Roman" w:hAnsi="Times New Roman" w:cs="Times New Roman"/>
          <w:sz w:val="24"/>
          <w:szCs w:val="24"/>
        </w:rPr>
        <w:t>have</w:t>
      </w:r>
      <w:r w:rsidR="00603950">
        <w:rPr>
          <w:rFonts w:ascii="Times New Roman" w:hAnsi="Times New Roman" w:cs="Times New Roman"/>
          <w:sz w:val="24"/>
          <w:szCs w:val="24"/>
        </w:rPr>
        <w:t xml:space="preserve"> been consultations </w:t>
      </w:r>
      <w:r w:rsidR="00CA70E7">
        <w:rPr>
          <w:rFonts w:ascii="Times New Roman" w:hAnsi="Times New Roman" w:cs="Times New Roman"/>
          <w:sz w:val="24"/>
          <w:szCs w:val="24"/>
        </w:rPr>
        <w:t>that have</w:t>
      </w:r>
      <w:r w:rsidR="00603950">
        <w:rPr>
          <w:rFonts w:ascii="Times New Roman" w:hAnsi="Times New Roman" w:cs="Times New Roman"/>
          <w:sz w:val="24"/>
          <w:szCs w:val="24"/>
        </w:rPr>
        <w:t xml:space="preserve"> enabled them to work together in fighting the</w:t>
      </w:r>
      <w:r w:rsidR="00CA70E7">
        <w:rPr>
          <w:rFonts w:ascii="Times New Roman" w:hAnsi="Times New Roman" w:cs="Times New Roman"/>
          <w:sz w:val="24"/>
          <w:szCs w:val="24"/>
        </w:rPr>
        <w:t xml:space="preserve"> CIVID-19</w:t>
      </w:r>
      <w:r w:rsidR="00603950">
        <w:rPr>
          <w:rFonts w:ascii="Times New Roman" w:hAnsi="Times New Roman" w:cs="Times New Roman"/>
          <w:sz w:val="24"/>
          <w:szCs w:val="24"/>
        </w:rPr>
        <w:t xml:space="preserve"> pandemic.</w:t>
      </w:r>
      <w:r w:rsidR="00DA0FD9">
        <w:rPr>
          <w:rFonts w:ascii="Times New Roman" w:hAnsi="Times New Roman" w:cs="Times New Roman"/>
          <w:sz w:val="24"/>
          <w:szCs w:val="24"/>
        </w:rPr>
        <w:t xml:space="preserve"> </w:t>
      </w:r>
      <w:r w:rsidR="00DA0FD9">
        <w:rPr>
          <w:rFonts w:ascii="Times New Roman" w:hAnsi="Times New Roman" w:cs="Times New Roman"/>
          <w:sz w:val="24"/>
          <w:szCs w:val="24"/>
        </w:rPr>
        <w:lastRenderedPageBreak/>
        <w:t xml:space="preserve">In a nutshell, the culture determines how people interact and operate </w:t>
      </w:r>
      <w:r w:rsidR="003A5A59"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 w:rsidR="00DA0FD9">
        <w:rPr>
          <w:rFonts w:ascii="Times New Roman" w:hAnsi="Times New Roman" w:cs="Times New Roman"/>
          <w:sz w:val="24"/>
          <w:szCs w:val="24"/>
        </w:rPr>
        <w:t>nd this impacts the crisis management approaches that governments apply because management and leadership try to apply emergency management approaches that are in line with the people’s cultures.</w:t>
      </w:r>
    </w:p>
    <w:p w14:paraId="0DCFBA2D" w14:textId="77777777" w:rsidR="00703222" w:rsidRDefault="00703222" w:rsidP="00C14FD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3BCFEE7" w14:textId="2953C595" w:rsidR="002F7D35" w:rsidRPr="006D7642" w:rsidRDefault="002F7D35" w:rsidP="00C14FD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764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749431C" w14:textId="77777777" w:rsidR="00043BA2" w:rsidRDefault="00DA4D09" w:rsidP="00043BA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3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Beugelsdijk, S., Kostova, T., &amp; Roth, K. (2017). An overview of Hofstede-inspired country-level culture research in international business since 2006. </w:t>
      </w:r>
      <w:r w:rsidRPr="006039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International Business Studies</w:t>
      </w:r>
      <w:r w:rsidRPr="00603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39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603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30-47.</w:t>
      </w:r>
    </w:p>
    <w:p w14:paraId="53154328" w14:textId="077BE693" w:rsidR="00DA4D09" w:rsidRPr="00603950" w:rsidRDefault="00DA4D09" w:rsidP="00043BA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03950">
        <w:rPr>
          <w:rFonts w:ascii="Times New Roman" w:hAnsi="Times New Roman" w:cs="Times New Roman"/>
          <w:sz w:val="24"/>
          <w:szCs w:val="24"/>
        </w:rPr>
        <w:t>Country Comparison (2020).</w:t>
      </w:r>
      <w:r w:rsidR="00043BA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603950">
          <w:rPr>
            <w:rStyle w:val="Hyperlink"/>
            <w:rFonts w:ascii="Times New Roman" w:hAnsi="Times New Roman" w:cs="Times New Roman"/>
            <w:sz w:val="24"/>
            <w:szCs w:val="24"/>
          </w:rPr>
          <w:t>https://www.hofstede-insights.com/country-comparison/saudi-arabia,the-usa/</w:t>
        </w:r>
      </w:hyperlink>
    </w:p>
    <w:p w14:paraId="71BE46BF" w14:textId="77777777" w:rsidR="002F7D35" w:rsidRPr="00603950" w:rsidRDefault="002F7D35" w:rsidP="00C14FD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03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Lauring, J., Bjerregaard, T., &amp; Klitmøller, A. (2018). Understanding culture in international management: Functionalism, constructivism, and the emerging practice turn. </w:t>
      </w:r>
      <w:r w:rsidRPr="006039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Studies of Management &amp; Organization</w:t>
      </w:r>
      <w:r w:rsidRPr="00603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39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603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264-276.</w:t>
      </w:r>
    </w:p>
    <w:sectPr w:rsidR="002F7D35" w:rsidRPr="00603950" w:rsidSect="0070322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BB379" w14:textId="77777777" w:rsidR="00183030" w:rsidRDefault="00183030" w:rsidP="00D6445F">
      <w:pPr>
        <w:spacing w:after="0" w:line="240" w:lineRule="auto"/>
      </w:pPr>
      <w:r>
        <w:separator/>
      </w:r>
    </w:p>
  </w:endnote>
  <w:endnote w:type="continuationSeparator" w:id="0">
    <w:p w14:paraId="65438BDD" w14:textId="77777777" w:rsidR="00183030" w:rsidRDefault="00183030" w:rsidP="00D64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A30CF" w14:textId="77777777" w:rsidR="00183030" w:rsidRDefault="00183030" w:rsidP="00D6445F">
      <w:pPr>
        <w:spacing w:after="0" w:line="240" w:lineRule="auto"/>
      </w:pPr>
      <w:r>
        <w:separator/>
      </w:r>
    </w:p>
  </w:footnote>
  <w:footnote w:type="continuationSeparator" w:id="0">
    <w:p w14:paraId="2D2347BA" w14:textId="77777777" w:rsidR="00183030" w:rsidRDefault="00183030" w:rsidP="00D64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097273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522B51" w14:textId="14142A00" w:rsidR="00D6445F" w:rsidRPr="00703222" w:rsidRDefault="00703222" w:rsidP="007032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03222">
          <w:rPr>
            <w:rFonts w:ascii="Times New Roman" w:hAnsi="Times New Roman" w:cs="Times New Roman"/>
            <w:sz w:val="24"/>
            <w:szCs w:val="24"/>
            <w:lang w:val="en-KE"/>
          </w:rPr>
          <w:t>CULTURAL IMPACT ON CRISIS MANAGEMENT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032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32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32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032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032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893350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18FCEF" w14:textId="58D1D1CE" w:rsidR="00703222" w:rsidRPr="00703222" w:rsidRDefault="00703222" w:rsidP="007032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703222">
          <w:rPr>
            <w:rFonts w:ascii="Times New Roman" w:hAnsi="Times New Roman" w:cs="Times New Roman"/>
            <w:sz w:val="24"/>
            <w:szCs w:val="24"/>
            <w:lang w:val="en-KE"/>
          </w:rPr>
          <w:t>CULTURAL IMPACT ON CRISIS MANAGEMENT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032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32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32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032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032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NTWzsDSxNDI0N7VU0lEKTi0uzszPAykwrAUA5tnfcCwAAAA="/>
  </w:docVars>
  <w:rsids>
    <w:rsidRoot w:val="00CF62B8"/>
    <w:rsid w:val="00043BA2"/>
    <w:rsid w:val="0015318F"/>
    <w:rsid w:val="00183030"/>
    <w:rsid w:val="002F7D35"/>
    <w:rsid w:val="003A5A59"/>
    <w:rsid w:val="00603950"/>
    <w:rsid w:val="00650F49"/>
    <w:rsid w:val="006833BC"/>
    <w:rsid w:val="006D7642"/>
    <w:rsid w:val="00703222"/>
    <w:rsid w:val="007C3EEF"/>
    <w:rsid w:val="00AD4476"/>
    <w:rsid w:val="00C14FDA"/>
    <w:rsid w:val="00C245A1"/>
    <w:rsid w:val="00CA70E7"/>
    <w:rsid w:val="00CF62B8"/>
    <w:rsid w:val="00D6445F"/>
    <w:rsid w:val="00DA0FD9"/>
    <w:rsid w:val="00DA4D09"/>
    <w:rsid w:val="00F2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793F8"/>
  <w15:chartTrackingRefBased/>
  <w15:docId w15:val="{3280C9CD-2413-45A6-AC93-66105D9D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2B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A4D0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4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45F"/>
  </w:style>
  <w:style w:type="paragraph" w:styleId="Footer">
    <w:name w:val="footer"/>
    <w:basedOn w:val="Normal"/>
    <w:link w:val="FooterChar"/>
    <w:uiPriority w:val="99"/>
    <w:unhideWhenUsed/>
    <w:rsid w:val="00D64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fstede-insights.com/country-comparison/saudi-arabia,the-usa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2020-03-30T12:53:00Z</dcterms:created>
  <dcterms:modified xsi:type="dcterms:W3CDTF">2020-03-30T15:41:00Z</dcterms:modified>
</cp:coreProperties>
</file>